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COMUNICATO STAMPA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Riprendono le attività al Kapannone dei libri di Angera di via Verdi 35, un ampio spazio dedicato alla cultura ricavato da un ex capannone industriale trasformato in un luogo sorprendente e inusuale per accogliere libri: 400 metri quadri di scaffali in metallo che raccontano un’idea di cultura coinvolgente e mai noiosa.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Chi visita il Kapannone trova preziosi libri d’artista, come quelli di Joan Mirò ed Henri Matisse, riviste del Novecento di poesia e letteratura ma anche fumetti, libri pop-up o volumi dell’Ottocento, oppure si immerge nel mondo del cinema internazionale con le 12.000 locandine cinematografiche originali.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Per la stagione turistica 2026 il Kapannone riaprirà al pubblico: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Venerdì 27 marzo alle ore 17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Venerdì 27 marzo alle ore 18  </w:t>
      </w:r>
      <w:r w:rsidDel="00000000" w:rsidR="00000000" w:rsidRPr="00000000">
        <w:rPr>
          <w:rtl w:val="0"/>
        </w:rPr>
        <w:t xml:space="preserve">inaugurazione della mostra dedicata ai libri d’artista, realizzati dai bambini delle scuole che hanno partecipato ai giochi d’arte e scrittura; </w:t>
      </w:r>
      <w:r w:rsidDel="00000000" w:rsidR="00000000" w:rsidRPr="00000000">
        <w:rPr>
          <w:rtl w:val="0"/>
        </w:rPr>
        <w:t xml:space="preserve">La mostra sarà poi visitabile sabato 28 e domenica 29 marzo e sabato 4 aprile dalle 15 alle 19.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Per quanto riguarda invece il weekend di Pasqua, il Kapannone sarà aperto soltanto sabato 4 aprile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Venerdì 10 aprile alle ore 17</w:t>
      </w:r>
      <w:r w:rsidDel="00000000" w:rsidR="00000000" w:rsidRPr="00000000">
        <w:rPr>
          <w:rtl w:val="0"/>
        </w:rPr>
        <w:t xml:space="preserve"> i locali del Kapannone riapriranno ufficialmente al pubblico e a partire da sabato 11 aprile saranno regolarmente visitabili tutti i fine settimana dalle 15 alle 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Per informazioni: Tel.  </w:t>
      </w:r>
      <w:hyperlink r:id="rId7">
        <w:r w:rsidDel="00000000" w:rsidR="00000000" w:rsidRPr="00000000">
          <w:rPr>
            <w:rtl w:val="0"/>
          </w:rPr>
          <w:t xml:space="preserve">02 6698 9018</w:t>
        </w:r>
      </w:hyperlink>
      <w:r w:rsidDel="00000000" w:rsidR="00000000" w:rsidRPr="00000000">
        <w:rPr>
          <w:rtl w:val="0"/>
        </w:rPr>
        <w:br w:type="textWrapping"/>
        <w:t xml:space="preserve">e-mail: </w:t>
      </w:r>
      <w:hyperlink r:id="rId8">
        <w:r w:rsidDel="00000000" w:rsidR="00000000" w:rsidRPr="00000000">
          <w:rPr>
            <w:rtl w:val="0"/>
          </w:rPr>
          <w:t xml:space="preserve">mostre@lakasadeilibri.it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94710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94710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94710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94710A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94710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94710A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94710A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94710A"/>
    <w:rPr>
      <w:rFonts w:cstheme="majorBidi" w:eastAsiaTheme="majorEastAsia"/>
      <w:color w:val="2f5496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94710A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94710A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94710A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94710A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94710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94710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94710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94710A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94710A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94710A"/>
    <w:rPr>
      <w:i w:val="1"/>
      <w:iCs w:val="1"/>
      <w:color w:val="2f5496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94710A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94710A"/>
    <w:rPr>
      <w:i w:val="1"/>
      <w:iCs w:val="1"/>
      <w:color w:val="2f5496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94710A"/>
    <w:rPr>
      <w:b w:val="1"/>
      <w:bCs w:val="1"/>
      <w:smallCaps w:val="1"/>
      <w:color w:val="2f5496" w:themeColor="accent1" w:themeShade="0000BF"/>
      <w:spacing w:val="5"/>
    </w:rPr>
  </w:style>
  <w:style w:type="character" w:styleId="Collegamentoipertestuale">
    <w:name w:val="Hyperlink"/>
    <w:basedOn w:val="Carpredefinitoparagrafo"/>
    <w:uiPriority w:val="99"/>
    <w:unhideWhenUsed w:val="1"/>
    <w:rsid w:val="00820DC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820DC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tel:02%206698%209018" TargetMode="External"/><Relationship Id="rId8" Type="http://schemas.openxmlformats.org/officeDocument/2006/relationships/hyperlink" Target="mailto:mostre@lakasadeilibr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WTDLvVtE0WpOhBMuLglcSS9m7Q==">CgMxLjA4AHIhMTVaSWJIaUgzdGFPN1NnRzRqT0dhay1wUHp2TFZKVlFk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2026-03-13T07:47:00Z</dcterms:created>
  <dc:creator>Turistico</dc:creator>
</cp:coreProperties>
</file>